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B3043F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14B91A52" w14:textId="0A9F709A" w:rsidR="00E270DE" w:rsidRPr="00EB6DB3" w:rsidRDefault="00E270DE" w:rsidP="00913A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بررسی مقایسه ای نظام های آموزشی و سیستم شبکه بهداشتی درمانی </w:t>
      </w:r>
    </w:p>
    <w:p w14:paraId="1C338A3E" w14:textId="0ED3221A" w:rsidR="00B4711B" w:rsidRPr="0038172F" w:rsidRDefault="00F51BF7" w:rsidP="00913A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>19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04B26D2" w14:textId="1458A8EA" w:rsidR="00F51BF7" w:rsidRPr="00B37985" w:rsidRDefault="00E270DE" w:rsidP="00913A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 نظری</w:t>
      </w:r>
    </w:p>
    <w:p w14:paraId="5E1D05E7" w14:textId="4404F98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مهرناز گرانمایه</w:t>
      </w:r>
    </w:p>
    <w:p w14:paraId="1A7850EE" w14:textId="7C3576A6" w:rsidR="00F51BF7" w:rsidRPr="0038172F" w:rsidRDefault="00E270DE" w:rsidP="0052385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523853">
        <w:rPr>
          <w:rFonts w:asciiTheme="majorBidi" w:hAnsiTheme="majorBidi" w:cs="B Nazanin" w:hint="cs"/>
          <w:sz w:val="24"/>
          <w:szCs w:val="24"/>
          <w:rtl/>
          <w:lang w:bidi="fa-IR"/>
        </w:rPr>
        <w:t>مدرسان: دکتر مهرناز گرانمایه، د</w:t>
      </w:r>
      <w:r w:rsidR="0052385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>کتر مریم مریدی</w:t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دکتر </w:t>
      </w:r>
      <w:r w:rsidR="005238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معصومه </w:t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>نمازی</w:t>
      </w:r>
    </w:p>
    <w:p w14:paraId="14C56C71" w14:textId="25C7580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2E31180C" w:rsidR="00F51BF7" w:rsidRPr="0038172F" w:rsidRDefault="00F51BF7" w:rsidP="0052385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13A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دکترای </w:t>
      </w:r>
      <w:r w:rsidR="00523853">
        <w:rPr>
          <w:rFonts w:asciiTheme="majorBidi" w:hAnsiTheme="majorBidi" w:cs="B Nazanin" w:hint="cs"/>
          <w:sz w:val="24"/>
          <w:szCs w:val="24"/>
          <w:rtl/>
          <w:lang w:bidi="fa-IR"/>
        </w:rPr>
        <w:t>بهداشت باروری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F1364B2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0A745EC0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پزشکی</w:t>
      </w:r>
    </w:p>
    <w:p w14:paraId="0FC2E735" w14:textId="73AE7A0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015B1C" w:rsidRPr="00015B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15B1C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مامایی، دانشگاه علوم پزشکی تهران</w:t>
      </w:r>
    </w:p>
    <w:p w14:paraId="432C8EAE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</w:p>
    <w:p w14:paraId="1F6A8C6B" w14:textId="7777777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</w:p>
    <w:p w14:paraId="659E1C33" w14:textId="6DD8B47D" w:rsidR="009A0090" w:rsidRDefault="00E270DE" w:rsidP="00523853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: </w:t>
      </w:r>
    </w:p>
    <w:p w14:paraId="36308E02" w14:textId="77777777" w:rsidR="00523853" w:rsidRDefault="00523853" w:rsidP="00523853">
      <w:pPr>
        <w:bidi/>
        <w:rPr>
          <w:rFonts w:cs="B Nazanin"/>
          <w:sz w:val="24"/>
          <w:szCs w:val="24"/>
          <w:rtl/>
          <w:lang w:bidi="fa-IR"/>
        </w:rPr>
      </w:pPr>
      <w:r w:rsidRPr="001D0A12">
        <w:rPr>
          <w:rFonts w:cs="B Nazanin" w:hint="cs"/>
          <w:sz w:val="24"/>
          <w:szCs w:val="24"/>
          <w:rtl/>
          <w:lang w:bidi="fa-IR"/>
        </w:rPr>
        <w:t>فراگیران با استفاده از روش های آموزشی مناسب طی جلسات بحث و بررسی در حیطه های مختلف برنامه ریزی ، مدیریت ، طراحی و ارزیابی رشته  مامایی و بهداشت باروری ،با کاربرد این حیطه ها برای ارتقا کیفیت رشته آشنا می شوند.</w:t>
      </w:r>
      <w:r>
        <w:rPr>
          <w:rFonts w:cs="B Nazanin" w:hint="cs"/>
          <w:sz w:val="24"/>
          <w:szCs w:val="24"/>
          <w:rtl/>
          <w:lang w:bidi="fa-IR"/>
        </w:rPr>
        <w:t>ه</w:t>
      </w:r>
    </w:p>
    <w:p w14:paraId="2D9123FF" w14:textId="5E747EC7" w:rsidR="00523853" w:rsidRPr="0038611B" w:rsidRDefault="00523853" w:rsidP="00523853">
      <w:pPr>
        <w:bidi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1D0A12">
        <w:rPr>
          <w:rFonts w:cs="B Nazanin" w:hint="cs"/>
          <w:rtl/>
        </w:rPr>
        <w:t xml:space="preserve">مچنین آنان با مطالعه مقایسه ای </w:t>
      </w:r>
      <w:r w:rsidRPr="001D0A12">
        <w:rPr>
          <w:rFonts w:cs="B Nazanin"/>
          <w:rtl/>
        </w:rPr>
        <w:t xml:space="preserve"> سیستم های شبکه بهداشتی درمانی ایران و جهان </w:t>
      </w:r>
      <w:r w:rsidRPr="001D0A12">
        <w:rPr>
          <w:rFonts w:cs="B Nazanin" w:hint="cs"/>
          <w:rtl/>
        </w:rPr>
        <w:t xml:space="preserve">با  نحوه </w:t>
      </w:r>
      <w:r w:rsidRPr="001D0A12">
        <w:rPr>
          <w:rFonts w:cs="B Nazanin"/>
          <w:rtl/>
        </w:rPr>
        <w:t>مدیریت و برنامه ریزی</w:t>
      </w:r>
      <w:r w:rsidRPr="001D0A12">
        <w:rPr>
          <w:rFonts w:cs="B Nazanin" w:hint="cs"/>
          <w:rtl/>
        </w:rPr>
        <w:t xml:space="preserve"> سیستم های </w:t>
      </w:r>
      <w:r w:rsidRPr="001D0A12">
        <w:rPr>
          <w:rFonts w:cs="B Nazanin"/>
          <w:rtl/>
        </w:rPr>
        <w:t xml:space="preserve"> بهداشتی درمانی بر اساس مشکلات جامعه</w:t>
      </w:r>
      <w:r w:rsidRPr="001D0A12">
        <w:rPr>
          <w:rFonts w:cs="B Nazanin" w:hint="cs"/>
          <w:rtl/>
        </w:rPr>
        <w:t xml:space="preserve"> آشنا خواهند شد.</w:t>
      </w:r>
    </w:p>
    <w:p w14:paraId="3789C534" w14:textId="22DC17DB" w:rsidR="001B6A38" w:rsidRPr="0038611B" w:rsidRDefault="001B6A3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7F876F0B" w:rsidR="009A0090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13A3158C" w14:textId="77777777" w:rsidR="00523853" w:rsidRPr="001D0A12" w:rsidRDefault="00523853" w:rsidP="00523853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 w:rsidRPr="001D0A12">
        <w:rPr>
          <w:rFonts w:cs="B Nazanin" w:hint="cs"/>
          <w:sz w:val="24"/>
          <w:szCs w:val="24"/>
          <w:rtl/>
          <w:lang w:bidi="fa-IR"/>
        </w:rPr>
        <w:t>افزایش سطح دانش فراگیران  در زمینه مدیریت، طراحی، برنامه ریزی و ارزیابی نظام های آموزشی و خدماتی  مامایی و بهداشت باروری</w:t>
      </w:r>
    </w:p>
    <w:p w14:paraId="727E5866" w14:textId="77777777" w:rsidR="00523853" w:rsidRPr="001D0A12" w:rsidRDefault="00523853" w:rsidP="00523853">
      <w:pPr>
        <w:pStyle w:val="NormalWeb"/>
        <w:numPr>
          <w:ilvl w:val="0"/>
          <w:numId w:val="10"/>
        </w:numPr>
        <w:bidi/>
        <w:spacing w:before="100" w:beforeAutospacing="1" w:after="100" w:afterAutospacing="1"/>
        <w:rPr>
          <w:rFonts w:cs="B Nazanin"/>
          <w:lang w:bidi="fa-IR"/>
        </w:rPr>
      </w:pPr>
      <w:r w:rsidRPr="001D0A12">
        <w:rPr>
          <w:rFonts w:cs="B Nazanin"/>
          <w:rtl/>
        </w:rPr>
        <w:t>آشنایی</w:t>
      </w:r>
      <w:r w:rsidRPr="001D0A12">
        <w:rPr>
          <w:rFonts w:cs="B Nazanin" w:hint="cs"/>
          <w:rtl/>
        </w:rPr>
        <w:t xml:space="preserve"> فراگیران</w:t>
      </w:r>
      <w:r w:rsidRPr="001D0A12">
        <w:rPr>
          <w:rFonts w:cs="B Nazanin"/>
          <w:rtl/>
        </w:rPr>
        <w:t xml:space="preserve"> با ویژگی های نظام های بهداشتی </w:t>
      </w:r>
      <w:r w:rsidRPr="001D0A12">
        <w:rPr>
          <w:rFonts w:cs="B Nazanin" w:hint="cs"/>
          <w:rtl/>
        </w:rPr>
        <w:t xml:space="preserve">و </w:t>
      </w:r>
      <w:r w:rsidRPr="001D0A12">
        <w:rPr>
          <w:rFonts w:cs="B Nazanin"/>
          <w:rtl/>
        </w:rPr>
        <w:t xml:space="preserve">درمانی و </w:t>
      </w:r>
      <w:r w:rsidRPr="001D0A12">
        <w:rPr>
          <w:rFonts w:cs="B Nazanin" w:hint="cs"/>
          <w:rtl/>
        </w:rPr>
        <w:t xml:space="preserve">ساختار </w:t>
      </w:r>
      <w:r w:rsidRPr="001D0A12">
        <w:rPr>
          <w:rFonts w:cs="B Nazanin"/>
          <w:rtl/>
        </w:rPr>
        <w:t>مدیریت و برنامه ریزی در امر بهداشت در ایران و کشورهای دیگر</w:t>
      </w:r>
    </w:p>
    <w:p w14:paraId="74123843" w14:textId="77777777" w:rsidR="00523853" w:rsidRPr="001D0A12" w:rsidRDefault="00523853" w:rsidP="00523853">
      <w:pPr>
        <w:pStyle w:val="NormalWeb"/>
        <w:numPr>
          <w:ilvl w:val="0"/>
          <w:numId w:val="10"/>
        </w:numPr>
        <w:bidi/>
        <w:spacing w:before="100" w:beforeAutospacing="1" w:after="100" w:afterAutospacing="1"/>
        <w:rPr>
          <w:rFonts w:cs="B Nazanin"/>
          <w:rtl/>
          <w:lang w:bidi="fa-IR"/>
        </w:rPr>
      </w:pPr>
      <w:r w:rsidRPr="001D0A12">
        <w:rPr>
          <w:rFonts w:cs="B Nazanin" w:hint="cs"/>
          <w:rtl/>
        </w:rPr>
        <w:t xml:space="preserve">انجام </w:t>
      </w:r>
      <w:r w:rsidRPr="001D0A12">
        <w:rPr>
          <w:rFonts w:cs="B Nazanin"/>
          <w:rtl/>
        </w:rPr>
        <w:t>مطالعات تطبیقی و مقایسه</w:t>
      </w:r>
      <w:r w:rsidRPr="001D0A12">
        <w:rPr>
          <w:rFonts w:cs="B Nazanin" w:hint="cs"/>
          <w:rtl/>
        </w:rPr>
        <w:t xml:space="preserve"> </w:t>
      </w:r>
      <w:r w:rsidRPr="001D0A12">
        <w:rPr>
          <w:rFonts w:cs="B Nazanin"/>
          <w:rtl/>
        </w:rPr>
        <w:t xml:space="preserve"> در </w:t>
      </w:r>
      <w:r w:rsidRPr="001D0A12">
        <w:rPr>
          <w:rFonts w:cs="B Nazanin" w:hint="cs"/>
          <w:rtl/>
        </w:rPr>
        <w:t xml:space="preserve">نظام بهداشتی و درمانی </w:t>
      </w:r>
      <w:r w:rsidRPr="001D0A12">
        <w:rPr>
          <w:rFonts w:cs="B Nazanin"/>
          <w:rtl/>
        </w:rPr>
        <w:t xml:space="preserve"> ایران و سایر کشورهای جهان </w:t>
      </w:r>
    </w:p>
    <w:p w14:paraId="7A05623D" w14:textId="77777777" w:rsidR="00523853" w:rsidRPr="001D0A12" w:rsidRDefault="00523853" w:rsidP="00523853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  <w:lang w:bidi="fa-IR"/>
        </w:rPr>
      </w:pPr>
      <w:r w:rsidRPr="001D0A12">
        <w:rPr>
          <w:rFonts w:cs="B Nazanin" w:hint="cs"/>
          <w:sz w:val="24"/>
          <w:szCs w:val="24"/>
          <w:rtl/>
          <w:lang w:bidi="fa-IR"/>
        </w:rPr>
        <w:t xml:space="preserve">کاربرد دانش مکتسبه در برنامه ریزی رشته مامایی و بهداشت باروری در سطح خرد و کلان </w:t>
      </w:r>
    </w:p>
    <w:p w14:paraId="09BC0471" w14:textId="77777777" w:rsidR="00523853" w:rsidRPr="0038611B" w:rsidRDefault="00523853" w:rsidP="00523853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47B173D9" w:rsidR="009A0090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E9EF9EC" w14:textId="2D3789F7" w:rsidR="00523853" w:rsidRPr="001D0A12" w:rsidRDefault="00523853" w:rsidP="00523853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اصول، مفاهیم و مکاتب </w:t>
      </w:r>
      <w:r w:rsidRPr="001D0A12">
        <w:rPr>
          <w:rFonts w:cs="B Nazanin" w:hint="cs"/>
          <w:sz w:val="24"/>
          <w:szCs w:val="24"/>
          <w:rtl/>
          <w:lang w:bidi="fa-IR"/>
        </w:rPr>
        <w:t>مدیریت</w:t>
      </w:r>
      <w:r>
        <w:rPr>
          <w:rFonts w:cs="B Nazanin" w:hint="cs"/>
          <w:sz w:val="24"/>
          <w:szCs w:val="24"/>
          <w:rtl/>
          <w:lang w:bidi="fa-IR"/>
        </w:rPr>
        <w:t xml:space="preserve"> با تاکید بر مدیریت آموزش را بداند.</w:t>
      </w:r>
      <w:r w:rsidRPr="001D0A1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3E6B364" w14:textId="5645882F" w:rsidR="00523853" w:rsidRPr="001D0A12" w:rsidRDefault="00523853" w:rsidP="00523853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فرایند </w:t>
      </w:r>
      <w:r w:rsidRPr="001D0A12">
        <w:rPr>
          <w:rFonts w:cs="B Nazanin" w:hint="cs"/>
          <w:sz w:val="24"/>
          <w:szCs w:val="24"/>
          <w:rtl/>
          <w:lang w:bidi="fa-IR"/>
        </w:rPr>
        <w:t>طراحی آموزشی</w:t>
      </w:r>
      <w:r>
        <w:rPr>
          <w:rFonts w:cs="B Nazanin" w:hint="cs"/>
          <w:sz w:val="24"/>
          <w:szCs w:val="24"/>
          <w:rtl/>
          <w:lang w:bidi="fa-IR"/>
        </w:rPr>
        <w:t xml:space="preserve"> و فعالیت های مربوطه را بشناسد.</w:t>
      </w:r>
    </w:p>
    <w:p w14:paraId="747CE94D" w14:textId="5B1AE1BF" w:rsidR="00523853" w:rsidRPr="001D0A12" w:rsidRDefault="00523853" w:rsidP="00523853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Pr="001D0A12">
        <w:rPr>
          <w:rFonts w:cs="B Nazanin" w:hint="cs"/>
          <w:sz w:val="24"/>
          <w:szCs w:val="24"/>
          <w:rtl/>
          <w:lang w:bidi="fa-IR"/>
        </w:rPr>
        <w:t>ارزشیابی برنامه های آموزشی</w:t>
      </w:r>
      <w:r>
        <w:rPr>
          <w:rFonts w:cs="B Nazanin" w:hint="cs"/>
          <w:sz w:val="24"/>
          <w:szCs w:val="24"/>
          <w:rtl/>
          <w:lang w:bidi="fa-IR"/>
        </w:rPr>
        <w:t xml:space="preserve"> را توضیح دهد.</w:t>
      </w:r>
    </w:p>
    <w:p w14:paraId="770F376A" w14:textId="29106E31" w:rsidR="00523853" w:rsidRPr="001D0A12" w:rsidRDefault="00523853" w:rsidP="00523853">
      <w:pPr>
        <w:pStyle w:val="ListParagraph"/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بتواند </w:t>
      </w:r>
      <w:r w:rsidRPr="001D0A12">
        <w:rPr>
          <w:rFonts w:cs="B Nazanin" w:hint="cs"/>
          <w:sz w:val="24"/>
          <w:szCs w:val="24"/>
          <w:rtl/>
          <w:lang w:bidi="fa-IR"/>
        </w:rPr>
        <w:t xml:space="preserve">نظام های آموزشی مامایی و بهداشت باروری ایران و جهان </w:t>
      </w:r>
      <w:r>
        <w:rPr>
          <w:rFonts w:cs="B Nazanin" w:hint="cs"/>
          <w:sz w:val="24"/>
          <w:szCs w:val="24"/>
          <w:rtl/>
          <w:lang w:bidi="fa-IR"/>
        </w:rPr>
        <w:t>را مقایسه کند</w:t>
      </w:r>
    </w:p>
    <w:p w14:paraId="1DCDD4DF" w14:textId="62D6A301" w:rsidR="00523853" w:rsidRPr="001D0A12" w:rsidRDefault="00523853" w:rsidP="00523853">
      <w:pPr>
        <w:pStyle w:val="ListParagraph"/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</w:rPr>
      </w:pPr>
      <w:r w:rsidRPr="001D0A12">
        <w:rPr>
          <w:rFonts w:cs="B Nazanin" w:hint="cs"/>
          <w:sz w:val="24"/>
          <w:szCs w:val="24"/>
          <w:rtl/>
        </w:rPr>
        <w:t>انواع سیستم های بهداشتی و درمانی دنیا</w:t>
      </w:r>
      <w:r>
        <w:rPr>
          <w:rFonts w:cs="B Nazanin" w:hint="cs"/>
          <w:sz w:val="24"/>
          <w:szCs w:val="24"/>
          <w:rtl/>
        </w:rPr>
        <w:t xml:space="preserve"> را بشناسد</w:t>
      </w:r>
    </w:p>
    <w:p w14:paraId="7C6C301F" w14:textId="0F09C711" w:rsidR="00523853" w:rsidRPr="001D0A12" w:rsidRDefault="00523853" w:rsidP="00097C8F">
      <w:pPr>
        <w:pStyle w:val="NormalWeb"/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cs="B Nazanin"/>
        </w:rPr>
      </w:pPr>
      <w:r w:rsidRPr="001D0A12">
        <w:rPr>
          <w:rFonts w:cs="B Nazanin" w:hint="cs"/>
          <w:rtl/>
        </w:rPr>
        <w:t>سیستم شبکه بهداشتی و سطوح مختلف آن و ارتباطات در آن</w:t>
      </w:r>
      <w:r w:rsidR="00097C8F">
        <w:rPr>
          <w:rFonts w:cs="B Nazanin" w:hint="cs"/>
          <w:rtl/>
        </w:rPr>
        <w:t xml:space="preserve"> را توضیح دهد</w:t>
      </w:r>
    </w:p>
    <w:p w14:paraId="5D7F0F8B" w14:textId="3990B01D" w:rsidR="00523853" w:rsidRPr="001D0A12" w:rsidRDefault="00523853" w:rsidP="00523853">
      <w:pPr>
        <w:pStyle w:val="NormalWeb"/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cs="B Nazanin"/>
        </w:rPr>
      </w:pPr>
      <w:r w:rsidRPr="001D0A12">
        <w:rPr>
          <w:rFonts w:cs="B Nazanin" w:hint="cs"/>
          <w:rtl/>
        </w:rPr>
        <w:t>برنامه ریزی و ارزیابی در سیستم شبکه بهداشتی و درمانی</w:t>
      </w:r>
      <w:r w:rsidR="00097C8F">
        <w:rPr>
          <w:rFonts w:cs="B Nazanin" w:hint="cs"/>
          <w:rtl/>
        </w:rPr>
        <w:t xml:space="preserve"> را تعریف کند.</w:t>
      </w:r>
    </w:p>
    <w:p w14:paraId="7DB62525" w14:textId="77777777" w:rsidR="00523853" w:rsidRPr="0038611B" w:rsidRDefault="00523853" w:rsidP="00523853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1A45B806" w14:textId="77777777" w:rsidR="00690B2F" w:rsidRPr="002939FE" w:rsidRDefault="00690B2F" w:rsidP="00690B2F">
      <w:pPr>
        <w:pStyle w:val="ListParagraph"/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lastRenderedPageBreak/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172533F" w:rsidR="009E629C" w:rsidRPr="0038611B" w:rsidRDefault="00690B2F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Mitra" w:hint="cs"/>
                <w:sz w:val="24"/>
                <w:szCs w:val="24"/>
                <w:rtl/>
              </w:rPr>
              <w:t>*</w:t>
            </w:r>
            <w:r w:rsidR="009E629C"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5E17F76C" w:rsidR="00DB4835" w:rsidRPr="0038611B" w:rsidRDefault="00690B2F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>*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CF424AD" w:rsidR="00DB4835" w:rsidRPr="0038611B" w:rsidRDefault="00690B2F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>*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0DB647FD" w:rsidR="00DB4835" w:rsidRPr="0038611B" w:rsidRDefault="00690B2F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>*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1195"/>
        <w:gridCol w:w="3558"/>
        <w:gridCol w:w="847"/>
      </w:tblGrid>
      <w:tr w:rsidR="00684E56" w:rsidRPr="0038611B" w14:paraId="687BBD93" w14:textId="77777777" w:rsidTr="00097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866C2F3" w14:textId="5C12F32B" w:rsidR="00684E56" w:rsidRPr="0038611B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7369CF04" w14:textId="077A50E3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195" w:type="dxa"/>
          </w:tcPr>
          <w:p w14:paraId="3D37B49B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3558" w:type="dxa"/>
          </w:tcPr>
          <w:p w14:paraId="1D18645E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74ECA" w:rsidRPr="0038611B" w14:paraId="0F0C5D07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E248ECF" w14:textId="3FA757F4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مریم مریدی</w:t>
            </w:r>
          </w:p>
        </w:tc>
        <w:tc>
          <w:tcPr>
            <w:tcW w:w="2380" w:type="dxa"/>
          </w:tcPr>
          <w:p w14:paraId="6B9E18F5" w14:textId="09463EFD" w:rsidR="00474ECA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2B305B0D" w14:textId="6FB8FC02" w:rsidR="00474ECA" w:rsidRPr="0038611B" w:rsidRDefault="004B7A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و بحث گروهی</w:t>
            </w:r>
          </w:p>
        </w:tc>
        <w:tc>
          <w:tcPr>
            <w:tcW w:w="3558" w:type="dxa"/>
          </w:tcPr>
          <w:p w14:paraId="7921D8DC" w14:textId="712087A0" w:rsidR="00474ECA" w:rsidRPr="0038611B" w:rsidRDefault="00A76C5A" w:rsidP="001260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C08F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مديريت آموزش،‌ تاريخچه آموزش، هدف</w:t>
            </w:r>
            <w:r w:rsidR="0012602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ها و فعاليت هاي مديريت آموزش</w:t>
            </w:r>
          </w:p>
        </w:tc>
        <w:tc>
          <w:tcPr>
            <w:tcW w:w="847" w:type="dxa"/>
          </w:tcPr>
          <w:p w14:paraId="228979A4" w14:textId="77777777" w:rsidR="00474ECA" w:rsidRPr="0038611B" w:rsidRDefault="00474ECA" w:rsidP="00474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6027" w:rsidRPr="0038611B" w14:paraId="3607C5CE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3CA2D35" w14:textId="14953C8D" w:rsidR="00126027" w:rsidRDefault="00E57675" w:rsidP="00474ECA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مریم مریدی</w:t>
            </w:r>
          </w:p>
        </w:tc>
        <w:tc>
          <w:tcPr>
            <w:tcW w:w="2380" w:type="dxa"/>
          </w:tcPr>
          <w:p w14:paraId="4E35000D" w14:textId="51E64F15" w:rsidR="00126027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624FDC98" w14:textId="2428197F" w:rsidR="00126027" w:rsidRPr="0038611B" w:rsidRDefault="004B7A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و بحث گروهی</w:t>
            </w:r>
          </w:p>
        </w:tc>
        <w:tc>
          <w:tcPr>
            <w:tcW w:w="3558" w:type="dxa"/>
          </w:tcPr>
          <w:p w14:paraId="2CCEA64F" w14:textId="746BA576" w:rsidR="00126027" w:rsidRPr="001C08F4" w:rsidRDefault="00126027" w:rsidP="00A76C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08F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مهارت هاو وظایف مديريت در برقراري نظام آموزشي</w:t>
            </w:r>
            <w:r w:rsidR="00E5767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</w:p>
        </w:tc>
        <w:tc>
          <w:tcPr>
            <w:tcW w:w="847" w:type="dxa"/>
          </w:tcPr>
          <w:p w14:paraId="0ECEFE8B" w14:textId="09A2DB6C" w:rsidR="00126027" w:rsidRPr="0038611B" w:rsidRDefault="00E57675" w:rsidP="00474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74ECA" w:rsidRPr="0038611B" w14:paraId="27DD1B05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597DDA" w14:textId="69DC3B12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مریم مریدی</w:t>
            </w:r>
          </w:p>
        </w:tc>
        <w:tc>
          <w:tcPr>
            <w:tcW w:w="2380" w:type="dxa"/>
          </w:tcPr>
          <w:p w14:paraId="03093118" w14:textId="1FCA3D79" w:rsidR="00474ECA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12AD227D" w14:textId="1BB6BEC3" w:rsidR="00474ECA" w:rsidRPr="0038611B" w:rsidRDefault="004B7A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و بحث گروهی</w:t>
            </w:r>
          </w:p>
        </w:tc>
        <w:tc>
          <w:tcPr>
            <w:tcW w:w="3558" w:type="dxa"/>
          </w:tcPr>
          <w:p w14:paraId="5F449DEB" w14:textId="3F0B17F2" w:rsidR="00474ECA" w:rsidRPr="001C08F4" w:rsidRDefault="00A76C5A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08F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نظام آموزشي نقش پرسنل و موسسات ذيربط در مديريت آموزش</w:t>
            </w:r>
          </w:p>
          <w:p w14:paraId="1710D4CE" w14:textId="220ADE3A" w:rsidR="00A76C5A" w:rsidRPr="0038611B" w:rsidRDefault="00126027" w:rsidP="00A76C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تعريف قلمرو و اهداف برنا</w:t>
            </w:r>
            <w:r w:rsidR="00A76C5A" w:rsidRPr="001C08F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مه هاي آموزش</w:t>
            </w:r>
          </w:p>
        </w:tc>
        <w:tc>
          <w:tcPr>
            <w:tcW w:w="847" w:type="dxa"/>
          </w:tcPr>
          <w:p w14:paraId="7BC0A093" w14:textId="3DFB7141" w:rsidR="00474ECA" w:rsidRPr="0038611B" w:rsidRDefault="00E57675" w:rsidP="00474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74ECA" w:rsidRPr="0038611B" w14:paraId="37988758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624CC8" w14:textId="5CF02233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80" w:type="dxa"/>
          </w:tcPr>
          <w:p w14:paraId="1162E175" w14:textId="342C6B4A" w:rsidR="00474ECA" w:rsidRPr="0038611B" w:rsidRDefault="00097C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پاسخ به سوالات تهیه شده و ارائه در جلسه آینده( حضوری یا از طریق ایمیل) </w:t>
            </w:r>
          </w:p>
        </w:tc>
        <w:tc>
          <w:tcPr>
            <w:tcW w:w="1195" w:type="dxa"/>
          </w:tcPr>
          <w:p w14:paraId="196FFB74" w14:textId="05963BE6" w:rsidR="00474ECA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سخنرانی تعاملی </w:t>
            </w:r>
          </w:p>
        </w:tc>
        <w:tc>
          <w:tcPr>
            <w:tcW w:w="3558" w:type="dxa"/>
          </w:tcPr>
          <w:p w14:paraId="780E6296" w14:textId="5013B23F" w:rsidR="00097C8F" w:rsidRDefault="00097C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AA0969" w14:textId="2280D672" w:rsidR="00474ECA" w:rsidRPr="00E57675" w:rsidRDefault="00097C8F" w:rsidP="00097C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767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طراحی آموزشی</w:t>
            </w:r>
          </w:p>
        </w:tc>
        <w:tc>
          <w:tcPr>
            <w:tcW w:w="847" w:type="dxa"/>
          </w:tcPr>
          <w:p w14:paraId="5AE8FF57" w14:textId="78889A92" w:rsidR="00474ECA" w:rsidRPr="0038611B" w:rsidRDefault="00126027" w:rsidP="00474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74ECA" w:rsidRPr="0038611B" w14:paraId="014D555C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18D1388" w14:textId="71662A19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80" w:type="dxa"/>
          </w:tcPr>
          <w:p w14:paraId="64BAAE55" w14:textId="5007A2C1" w:rsidR="00474ECA" w:rsidRPr="0038611B" w:rsidRDefault="00097C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آینده( حضوری یا از طریق ایمیل</w:t>
            </w:r>
          </w:p>
        </w:tc>
        <w:tc>
          <w:tcPr>
            <w:tcW w:w="1195" w:type="dxa"/>
          </w:tcPr>
          <w:p w14:paraId="68BEE811" w14:textId="560BCABE" w:rsidR="00474ECA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7ED9B14F" w14:textId="72D477BB" w:rsidR="00474ECA" w:rsidRPr="0038611B" w:rsidRDefault="00097C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آموزشی( اهداف) </w:t>
            </w:r>
          </w:p>
        </w:tc>
        <w:tc>
          <w:tcPr>
            <w:tcW w:w="847" w:type="dxa"/>
          </w:tcPr>
          <w:p w14:paraId="00741B70" w14:textId="6E3A75D6" w:rsidR="00474ECA" w:rsidRPr="0038611B" w:rsidRDefault="00126027" w:rsidP="00474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74ECA" w:rsidRPr="0038611B" w14:paraId="136EFF23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ED04A59" w14:textId="73EEDB75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80" w:type="dxa"/>
          </w:tcPr>
          <w:p w14:paraId="6D4A4424" w14:textId="01F4260C" w:rsidR="00474ECA" w:rsidRPr="0038611B" w:rsidRDefault="00097C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پاسخ به سوالات تهیه شده و ارائه در جلسه 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آینده( حضوری یا از طریق ایمیل</w:t>
            </w:r>
          </w:p>
        </w:tc>
        <w:tc>
          <w:tcPr>
            <w:tcW w:w="1195" w:type="dxa"/>
          </w:tcPr>
          <w:p w14:paraId="55250220" w14:textId="563787F3" w:rsidR="00474ECA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سخنرانی تعاملی </w:t>
            </w:r>
          </w:p>
        </w:tc>
        <w:tc>
          <w:tcPr>
            <w:tcW w:w="3558" w:type="dxa"/>
          </w:tcPr>
          <w:p w14:paraId="07CF78F2" w14:textId="089F261A" w:rsidR="00474ECA" w:rsidRPr="0038611B" w:rsidRDefault="00097C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آموزشی( روش های تدریس) </w:t>
            </w:r>
          </w:p>
        </w:tc>
        <w:tc>
          <w:tcPr>
            <w:tcW w:w="847" w:type="dxa"/>
          </w:tcPr>
          <w:p w14:paraId="3D5F7DEF" w14:textId="446B7960" w:rsidR="00474ECA" w:rsidRPr="0038611B" w:rsidRDefault="00126027" w:rsidP="00474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74ECA" w:rsidRPr="0038611B" w14:paraId="71572B7E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43E95DE" w14:textId="1A0B9BB2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دکتر مهرناز گرانمایه</w:t>
            </w:r>
          </w:p>
        </w:tc>
        <w:tc>
          <w:tcPr>
            <w:tcW w:w="2380" w:type="dxa"/>
          </w:tcPr>
          <w:p w14:paraId="2425965D" w14:textId="2F0873B7" w:rsidR="00474ECA" w:rsidRPr="0038611B" w:rsidRDefault="004B7A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آینده( حضوری یا از طریق ایمیل)</w:t>
            </w:r>
          </w:p>
        </w:tc>
        <w:tc>
          <w:tcPr>
            <w:tcW w:w="1195" w:type="dxa"/>
          </w:tcPr>
          <w:p w14:paraId="51063F62" w14:textId="64CE91DD" w:rsidR="00474ECA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سخنرانی تعاملی </w:t>
            </w:r>
          </w:p>
        </w:tc>
        <w:tc>
          <w:tcPr>
            <w:tcW w:w="3558" w:type="dxa"/>
          </w:tcPr>
          <w:p w14:paraId="77BA6505" w14:textId="550D5C2B" w:rsidR="00097C8F" w:rsidRDefault="00097C8F" w:rsidP="00474E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  <w:p w14:paraId="7C95BB34" w14:textId="0EF9CA1B" w:rsidR="00474ECA" w:rsidRPr="00E57675" w:rsidRDefault="00097C8F" w:rsidP="00097C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5767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ارزشیابی ( مفاهیم، انواع،...)</w:t>
            </w:r>
          </w:p>
        </w:tc>
        <w:tc>
          <w:tcPr>
            <w:tcW w:w="847" w:type="dxa"/>
          </w:tcPr>
          <w:p w14:paraId="44C26987" w14:textId="634F668E" w:rsidR="00474ECA" w:rsidRPr="0038611B" w:rsidRDefault="00126027" w:rsidP="00474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74ECA" w:rsidRPr="0038611B" w14:paraId="78FF9686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82C7D9B" w14:textId="1065796A" w:rsidR="00474ECA" w:rsidRPr="0038611B" w:rsidRDefault="001C08F4" w:rsidP="00474EC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مهرناز گرانمایه</w:t>
            </w:r>
          </w:p>
        </w:tc>
        <w:tc>
          <w:tcPr>
            <w:tcW w:w="2380" w:type="dxa"/>
          </w:tcPr>
          <w:p w14:paraId="062985D4" w14:textId="18EBFD7D" w:rsidR="00474ECA" w:rsidRPr="0038611B" w:rsidRDefault="004B7A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آینده( حضوری یا از طریق ایمیل)</w:t>
            </w:r>
          </w:p>
        </w:tc>
        <w:tc>
          <w:tcPr>
            <w:tcW w:w="1195" w:type="dxa"/>
          </w:tcPr>
          <w:p w14:paraId="01FFCB25" w14:textId="2BBF9E58" w:rsidR="00474ECA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سخنرانی تعاملی </w:t>
            </w:r>
          </w:p>
        </w:tc>
        <w:tc>
          <w:tcPr>
            <w:tcW w:w="3558" w:type="dxa"/>
          </w:tcPr>
          <w:p w14:paraId="4D20F59A" w14:textId="20330E69" w:rsidR="00474ECA" w:rsidRPr="0038611B" w:rsidRDefault="00097C8F" w:rsidP="00474E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ارزشیابی برنامه </w:t>
            </w:r>
          </w:p>
        </w:tc>
        <w:tc>
          <w:tcPr>
            <w:tcW w:w="847" w:type="dxa"/>
          </w:tcPr>
          <w:p w14:paraId="047AE068" w14:textId="5B9E1ED5" w:rsidR="00474ECA" w:rsidRPr="0038611B" w:rsidRDefault="00126027" w:rsidP="00474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520AF" w:rsidRPr="0038611B" w14:paraId="0B11B5FB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03E7AFC" w14:textId="377E4BFD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مریم مریدی</w:t>
            </w:r>
          </w:p>
        </w:tc>
        <w:tc>
          <w:tcPr>
            <w:tcW w:w="2380" w:type="dxa"/>
          </w:tcPr>
          <w:p w14:paraId="5046C733" w14:textId="11E0D3ED" w:rsidR="00A520AF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4654C7B8" w14:textId="29A7D541" w:rsidR="00A520AF" w:rsidRPr="0038611B" w:rsidRDefault="004B7A8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و بحث گروهی</w:t>
            </w:r>
          </w:p>
        </w:tc>
        <w:tc>
          <w:tcPr>
            <w:tcW w:w="3558" w:type="dxa"/>
          </w:tcPr>
          <w:p w14:paraId="3D7EAFAA" w14:textId="107B83A9" w:rsidR="00A520AF" w:rsidRPr="0038611B" w:rsidRDefault="00A520AF" w:rsidP="001260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اصلاحات</w:t>
            </w:r>
            <w:r w:rsidR="0012602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2602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چالش های 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نظام سلامت</w:t>
            </w:r>
            <w:r w:rsidR="0012602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ارزشیابی نظام سلامت</w:t>
            </w:r>
          </w:p>
        </w:tc>
        <w:tc>
          <w:tcPr>
            <w:tcW w:w="847" w:type="dxa"/>
          </w:tcPr>
          <w:p w14:paraId="4025F416" w14:textId="7A3F72A4" w:rsidR="00A520AF" w:rsidRPr="0038611B" w:rsidRDefault="00126027" w:rsidP="00A520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520AF" w:rsidRPr="0038611B" w14:paraId="13F47642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17F0453" w14:textId="019B1EA6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مریم مریدی</w:t>
            </w:r>
          </w:p>
        </w:tc>
        <w:tc>
          <w:tcPr>
            <w:tcW w:w="2380" w:type="dxa"/>
          </w:tcPr>
          <w:p w14:paraId="5FC48F07" w14:textId="3AE91EB0" w:rsidR="00A520AF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12AFD7D0" w14:textId="65199E2E" w:rsidR="00A520AF" w:rsidRPr="0038611B" w:rsidRDefault="004B7A8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و بحث گروهی</w:t>
            </w:r>
          </w:p>
        </w:tc>
        <w:tc>
          <w:tcPr>
            <w:tcW w:w="3558" w:type="dxa"/>
          </w:tcPr>
          <w:p w14:paraId="7EF6F8FC" w14:textId="367981D6" w:rsidR="00A520AF" w:rsidRPr="0038611B" w:rsidRDefault="00A520A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مروری بر نظام شبکه بهداشتی و سیستم های ارجاع آن و تمرکز و عدم تمرکز در نظام بهداشتی</w:t>
            </w:r>
          </w:p>
        </w:tc>
        <w:tc>
          <w:tcPr>
            <w:tcW w:w="847" w:type="dxa"/>
          </w:tcPr>
          <w:p w14:paraId="63BAE51D" w14:textId="1D422964" w:rsidR="00A520AF" w:rsidRPr="0038611B" w:rsidRDefault="00126027" w:rsidP="00A520A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520AF" w:rsidRPr="0038611B" w14:paraId="626BDEA5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8942E2E" w14:textId="1A25CA16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معصومه نمازی</w:t>
            </w:r>
          </w:p>
        </w:tc>
        <w:tc>
          <w:tcPr>
            <w:tcW w:w="2380" w:type="dxa"/>
          </w:tcPr>
          <w:p w14:paraId="04852EC0" w14:textId="1401085D" w:rsidR="00A520AF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045F37B2" w14:textId="225797A5" w:rsidR="00A520AF" w:rsidRPr="0038611B" w:rsidRDefault="004B7A8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53E86721" w14:textId="48667A64" w:rsidR="00A520AF" w:rsidRPr="0038611B" w:rsidRDefault="00A520A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تقسیم بندی نظامهای بهداشتی</w:t>
            </w:r>
          </w:p>
        </w:tc>
        <w:tc>
          <w:tcPr>
            <w:tcW w:w="847" w:type="dxa"/>
          </w:tcPr>
          <w:p w14:paraId="15C93110" w14:textId="77777777" w:rsidR="00A520AF" w:rsidRPr="0038611B" w:rsidRDefault="00A520AF" w:rsidP="00A520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520AF" w:rsidRPr="0038611B" w14:paraId="4F9C0152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F4943BF" w14:textId="478DD1BC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معصومه نمازی</w:t>
            </w:r>
          </w:p>
        </w:tc>
        <w:tc>
          <w:tcPr>
            <w:tcW w:w="2380" w:type="dxa"/>
          </w:tcPr>
          <w:p w14:paraId="04C8965E" w14:textId="02C346AF" w:rsidR="00A520AF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1E3D477A" w14:textId="6D7F12F4" w:rsidR="00A520AF" w:rsidRPr="0038611B" w:rsidRDefault="004B7A8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2FEBD70F" w14:textId="4D8B9980" w:rsidR="00A520AF" w:rsidRPr="0038611B" w:rsidRDefault="00A520A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نظام پرداخت و تامین مالی سلامت</w:t>
            </w:r>
          </w:p>
        </w:tc>
        <w:tc>
          <w:tcPr>
            <w:tcW w:w="847" w:type="dxa"/>
          </w:tcPr>
          <w:p w14:paraId="05A615B9" w14:textId="77777777" w:rsidR="00A520AF" w:rsidRPr="0038611B" w:rsidRDefault="00A520AF" w:rsidP="00A520A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520AF" w:rsidRPr="0038611B" w14:paraId="075BD974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EEB7996" w14:textId="3C9DE87D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معصومه نمازی</w:t>
            </w:r>
          </w:p>
        </w:tc>
        <w:tc>
          <w:tcPr>
            <w:tcW w:w="2380" w:type="dxa"/>
          </w:tcPr>
          <w:p w14:paraId="29F78690" w14:textId="2171B8EB" w:rsidR="00A520AF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17F213B0" w14:textId="006ED524" w:rsidR="00A520AF" w:rsidRPr="0038611B" w:rsidRDefault="004B7A8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3CEA0474" w14:textId="77E948C6" w:rsidR="00A520AF" w:rsidRPr="0038611B" w:rsidRDefault="00A520A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اهداف و کارکردهای نظام سلامت</w:t>
            </w:r>
          </w:p>
        </w:tc>
        <w:tc>
          <w:tcPr>
            <w:tcW w:w="847" w:type="dxa"/>
          </w:tcPr>
          <w:p w14:paraId="78B9B4D9" w14:textId="77777777" w:rsidR="00A520AF" w:rsidRPr="0038611B" w:rsidRDefault="00A520AF" w:rsidP="00A520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520AF" w:rsidRPr="0038611B" w14:paraId="453C524B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9B1EAEA" w14:textId="55E0918D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معصومه نمازی</w:t>
            </w:r>
          </w:p>
        </w:tc>
        <w:tc>
          <w:tcPr>
            <w:tcW w:w="2380" w:type="dxa"/>
          </w:tcPr>
          <w:p w14:paraId="07B8107F" w14:textId="1C484B6D" w:rsidR="00A520AF" w:rsidRPr="0038611B" w:rsidRDefault="004B7A8F" w:rsidP="004B7A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3B5D817F" w14:textId="7B34EC3D" w:rsidR="00A520AF" w:rsidRPr="0038611B" w:rsidRDefault="004B7A8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0D3DC92B" w14:textId="3CE2945F" w:rsidR="00A520AF" w:rsidRPr="0038611B" w:rsidRDefault="00A520A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سلامت</w:t>
            </w:r>
          </w:p>
        </w:tc>
        <w:tc>
          <w:tcPr>
            <w:tcW w:w="847" w:type="dxa"/>
          </w:tcPr>
          <w:p w14:paraId="165B3CE8" w14:textId="77777777" w:rsidR="00A520AF" w:rsidRPr="0038611B" w:rsidRDefault="00A520AF" w:rsidP="00A520A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520AF" w:rsidRPr="0038611B" w14:paraId="75ABA566" w14:textId="77777777" w:rsidTr="0009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62DE20F" w14:textId="3FE29E1C" w:rsidR="00A520AF" w:rsidRPr="0038611B" w:rsidRDefault="00A520AF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معصومه نمازی</w:t>
            </w:r>
          </w:p>
        </w:tc>
        <w:tc>
          <w:tcPr>
            <w:tcW w:w="2380" w:type="dxa"/>
          </w:tcPr>
          <w:p w14:paraId="3604E5BA" w14:textId="10297AC5" w:rsidR="00A520AF" w:rsidRPr="0038611B" w:rsidRDefault="004B7A8F" w:rsidP="004B7A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تهیه شده و ارائه در جلسه آینده</w:t>
            </w:r>
          </w:p>
        </w:tc>
        <w:tc>
          <w:tcPr>
            <w:tcW w:w="1195" w:type="dxa"/>
          </w:tcPr>
          <w:p w14:paraId="74EDE3AA" w14:textId="26417CDA" w:rsidR="00A520AF" w:rsidRPr="0038611B" w:rsidRDefault="004B7A8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558" w:type="dxa"/>
          </w:tcPr>
          <w:p w14:paraId="6543DB74" w14:textId="02715727" w:rsidR="00A520AF" w:rsidRPr="001C08F4" w:rsidRDefault="00A520AF" w:rsidP="00A520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C08F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سلامت</w:t>
            </w:r>
          </w:p>
        </w:tc>
        <w:tc>
          <w:tcPr>
            <w:tcW w:w="847" w:type="dxa"/>
          </w:tcPr>
          <w:p w14:paraId="7746E427" w14:textId="77777777" w:rsidR="00A520AF" w:rsidRPr="0038611B" w:rsidRDefault="00A520AF" w:rsidP="00A520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520AF" w:rsidRPr="0038611B" w14:paraId="49DDDD67" w14:textId="77777777" w:rsidTr="00097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4F5365C" w14:textId="7E3A0795" w:rsidR="00A520AF" w:rsidRPr="0038611B" w:rsidRDefault="00BA5F88" w:rsidP="00A520A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کلیه اساتید</w:t>
            </w:r>
          </w:p>
        </w:tc>
        <w:tc>
          <w:tcPr>
            <w:tcW w:w="2380" w:type="dxa"/>
          </w:tcPr>
          <w:p w14:paraId="7155623F" w14:textId="3DB52F84" w:rsidR="00A520AF" w:rsidRPr="0038611B" w:rsidRDefault="00A520A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5" w:type="dxa"/>
          </w:tcPr>
          <w:p w14:paraId="73A70E3C" w14:textId="3ECBA782" w:rsidR="00A520AF" w:rsidRPr="0038611B" w:rsidRDefault="00A520AF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58" w:type="dxa"/>
          </w:tcPr>
          <w:p w14:paraId="6AD9FDAB" w14:textId="2A755703" w:rsidR="00A520AF" w:rsidRPr="0038611B" w:rsidRDefault="00BA5F88" w:rsidP="00A520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ارائه دانشجویان</w:t>
            </w:r>
          </w:p>
        </w:tc>
        <w:tc>
          <w:tcPr>
            <w:tcW w:w="847" w:type="dxa"/>
          </w:tcPr>
          <w:p w14:paraId="47E57C49" w14:textId="77777777" w:rsidR="00A520AF" w:rsidRPr="0038611B" w:rsidRDefault="00A520AF" w:rsidP="00A520A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85FC1ED" w14:textId="3A982EA0" w:rsidR="00BE4941" w:rsidRDefault="00BE494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0065DD84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8764FB9" w14:textId="77777777" w:rsidR="00F67C41" w:rsidRPr="001F45B7" w:rsidRDefault="00F67C41" w:rsidP="00F67C41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مطالعه محتوای کلیه جلسات</w:t>
      </w:r>
    </w:p>
    <w:p w14:paraId="2DDD4693" w14:textId="77777777" w:rsidR="00F67C41" w:rsidRDefault="00F67C41" w:rsidP="00F67C41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پاسخگوئی به سوالات طراحی شده</w:t>
      </w:r>
    </w:p>
    <w:p w14:paraId="1CE93698" w14:textId="48D9E55F" w:rsidR="00F67C41" w:rsidRDefault="00F67C41" w:rsidP="00F67C41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حضور فعال در کلاس</w:t>
      </w:r>
    </w:p>
    <w:p w14:paraId="6A414D58" w14:textId="025B9347" w:rsidR="00E57675" w:rsidRPr="001F45B7" w:rsidRDefault="00E57675" w:rsidP="00E57675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تهیه محتوا برای ارائه در جلسه آخر در قالب تیم بر اساس تکلیف تعیین شده</w:t>
      </w:r>
    </w:p>
    <w:p w14:paraId="5EEFC421" w14:textId="77777777" w:rsidR="0038611B" w:rsidRP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ABD50F0" w14:textId="5E755EEE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38611B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029408B1" w14:textId="23CCA266" w:rsidR="002547D1" w:rsidRPr="0038611B" w:rsidRDefault="0068343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</w:p>
    <w:p w14:paraId="73319DDD" w14:textId="77777777" w:rsidR="00F67C41" w:rsidRPr="0038611B" w:rsidRDefault="00CB11FC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32"/>
      </w:tblGrid>
      <w:tr w:rsidR="00F67C41" w:rsidRPr="00501DA2" w14:paraId="7B6E59E0" w14:textId="77777777" w:rsidTr="00D56126">
        <w:trPr>
          <w:jc w:val="center"/>
        </w:trPr>
        <w:tc>
          <w:tcPr>
            <w:tcW w:w="780" w:type="dxa"/>
          </w:tcPr>
          <w:p w14:paraId="51820F82" w14:textId="48D86944" w:rsidR="00F67C41" w:rsidRPr="00661993" w:rsidRDefault="00F67C41" w:rsidP="00D5612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57675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32" w:type="dxa"/>
          </w:tcPr>
          <w:p w14:paraId="0599E18C" w14:textId="77777777" w:rsidR="00F67C41" w:rsidRPr="00661993" w:rsidRDefault="00F67C41" w:rsidP="00D561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و غیاب</w:t>
            </w:r>
          </w:p>
        </w:tc>
      </w:tr>
      <w:tr w:rsidR="00F67C41" w:rsidRPr="00501DA2" w14:paraId="02A064E9" w14:textId="77777777" w:rsidTr="00D56126">
        <w:trPr>
          <w:jc w:val="center"/>
        </w:trPr>
        <w:tc>
          <w:tcPr>
            <w:tcW w:w="780" w:type="dxa"/>
          </w:tcPr>
          <w:p w14:paraId="537AD20C" w14:textId="6CBF29D9" w:rsidR="00F67C41" w:rsidRDefault="00F67C41" w:rsidP="00D561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57675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32" w:type="dxa"/>
          </w:tcPr>
          <w:p w14:paraId="29D8F0F3" w14:textId="77777777" w:rsidR="00F67C41" w:rsidRDefault="00F67C41" w:rsidP="00D561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</w:tr>
      <w:tr w:rsidR="00F67C41" w:rsidRPr="00501DA2" w14:paraId="3D3D6E07" w14:textId="77777777" w:rsidTr="00D56126">
        <w:trPr>
          <w:jc w:val="center"/>
        </w:trPr>
        <w:tc>
          <w:tcPr>
            <w:tcW w:w="780" w:type="dxa"/>
          </w:tcPr>
          <w:p w14:paraId="5E4BEED2" w14:textId="1FCBC54C" w:rsidR="00F67C41" w:rsidRPr="00661993" w:rsidRDefault="00E57675" w:rsidP="00D5612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832" w:type="dxa"/>
          </w:tcPr>
          <w:p w14:paraId="2215E6A1" w14:textId="77777777" w:rsidR="00F67C41" w:rsidRPr="00661993" w:rsidRDefault="00F67C41" w:rsidP="00D561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F67C41" w:rsidRPr="00501DA2" w14:paraId="627C8E38" w14:textId="77777777" w:rsidTr="00D56126">
        <w:trPr>
          <w:jc w:val="center"/>
        </w:trPr>
        <w:tc>
          <w:tcPr>
            <w:tcW w:w="780" w:type="dxa"/>
          </w:tcPr>
          <w:p w14:paraId="78B2DD94" w14:textId="367774B8" w:rsidR="00F67C41" w:rsidRPr="00661993" w:rsidRDefault="00E57675" w:rsidP="00D561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7832" w:type="dxa"/>
          </w:tcPr>
          <w:p w14:paraId="00EB6B35" w14:textId="075C9D18" w:rsidR="00F67C41" w:rsidRPr="00661993" w:rsidRDefault="00E57675" w:rsidP="00D561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0A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یک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1D0A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مورد مطلب ارائه شده توسط هر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1D0A12">
              <w:rPr>
                <w:rFonts w:cs="B Nazanin" w:hint="cs"/>
                <w:sz w:val="24"/>
                <w:szCs w:val="24"/>
                <w:rtl/>
                <w:lang w:bidi="fa-IR"/>
              </w:rPr>
              <w:t>، با استفاده از جدیدترین مقالات و رفرنس ها و حاوی نقد و بررسی و نظرات دانشجو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یان در زمینه مقایسه نظام آموزشی و سیستم بهداشتی کشور با دانشگاه منتخب و ارائه در کلاس</w:t>
            </w:r>
          </w:p>
        </w:tc>
      </w:tr>
    </w:tbl>
    <w:p w14:paraId="4BC72A3C" w14:textId="723AFB30" w:rsidR="00FB08F3" w:rsidRDefault="00FB08F3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5BC3528D" w14:textId="77777777" w:rsidR="00F67C41" w:rsidRPr="0038611B" w:rsidRDefault="00F67C41" w:rsidP="00F67C41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11302AA9" w14:textId="77777777" w:rsidR="0049722D" w:rsidRPr="0038611B" w:rsidRDefault="00A178F2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2068C534" w14:textId="0A8664F4" w:rsidR="0067621F" w:rsidRDefault="004E2BE7" w:rsidP="00E57675">
      <w:pPr>
        <w:tabs>
          <w:tab w:val="left" w:pos="2130"/>
        </w:tabs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E57675">
        <w:rPr>
          <w:rFonts w:asciiTheme="majorBidi" w:hAnsiTheme="majorBidi" w:cs="B Mitra"/>
          <w:sz w:val="24"/>
          <w:szCs w:val="24"/>
          <w:rtl/>
          <w:lang w:bidi="fa-IR"/>
        </w:rPr>
        <w:tab/>
      </w:r>
    </w:p>
    <w:p w14:paraId="6364EBD9" w14:textId="77777777" w:rsidR="00E57675" w:rsidRPr="001D0A12" w:rsidRDefault="00E57675" w:rsidP="00E57675">
      <w:pPr>
        <w:pStyle w:val="NormalWeb"/>
        <w:numPr>
          <w:ilvl w:val="0"/>
          <w:numId w:val="12"/>
        </w:numPr>
        <w:bidi/>
        <w:spacing w:before="100" w:beforeAutospacing="1" w:after="100" w:afterAutospacing="1"/>
        <w:jc w:val="both"/>
        <w:rPr>
          <w:rFonts w:cs="B Nazanin"/>
        </w:rPr>
      </w:pPr>
      <w:r w:rsidRPr="001D0A12">
        <w:rPr>
          <w:rFonts w:cs="B Nazanin" w:hint="cs"/>
          <w:rtl/>
        </w:rPr>
        <w:t xml:space="preserve">آموزش پزشکی و </w:t>
      </w:r>
      <w:r>
        <w:rPr>
          <w:rFonts w:cs="B Nazanin" w:hint="cs"/>
          <w:rtl/>
        </w:rPr>
        <w:t>خدمات بهداشتی درمانی، نویسنده آص</w:t>
      </w:r>
      <w:r w:rsidRPr="001D0A12">
        <w:rPr>
          <w:rFonts w:cs="B Nazanin" w:hint="cs"/>
          <w:rtl/>
        </w:rPr>
        <w:t>ف زاده، انتشارات علمی فرهنگی، آخرین ویرایش</w:t>
      </w:r>
    </w:p>
    <w:p w14:paraId="31B8E2B0" w14:textId="77777777" w:rsidR="00E57675" w:rsidRPr="001D0A12" w:rsidRDefault="00E57675" w:rsidP="00E57675">
      <w:pPr>
        <w:pStyle w:val="NormalWeb"/>
        <w:numPr>
          <w:ilvl w:val="0"/>
          <w:numId w:val="11"/>
        </w:numPr>
        <w:bidi/>
        <w:spacing w:before="100" w:beforeAutospacing="1" w:after="100" w:afterAutospacing="1"/>
        <w:jc w:val="both"/>
        <w:rPr>
          <w:rFonts w:cs="B Nazanin"/>
          <w:b/>
          <w:bCs/>
          <w:rtl/>
          <w:lang w:bidi="fa-IR"/>
        </w:rPr>
      </w:pPr>
      <w:r w:rsidRPr="001D0A12">
        <w:rPr>
          <w:rFonts w:cs="B Nazanin" w:hint="cs"/>
          <w:rtl/>
        </w:rPr>
        <w:t>ارزیابی مراقبتهای بهداشتی درمانی و استانداردهای بیمارستانی، نویسنده: صدقیانی، ابراهیم؛ انتشارات معین، علم و هنر، آخرین ویرایش</w:t>
      </w:r>
      <w:r w:rsidRPr="001D0A12">
        <w:rPr>
          <w:rFonts w:cs="B Nazanin" w:hint="cs"/>
          <w:b/>
          <w:bCs/>
          <w:rtl/>
          <w:lang w:bidi="fa-IR"/>
        </w:rPr>
        <w:t xml:space="preserve">  </w:t>
      </w:r>
    </w:p>
    <w:p w14:paraId="1CDD4146" w14:textId="77777777" w:rsidR="00E57675" w:rsidRPr="001D0A12" w:rsidRDefault="00E57675" w:rsidP="00E57675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eastAsia="Times New Roman" w:hAnsi="Times New Roman" w:cs="B Nazanin"/>
          <w:color w:val="000000"/>
          <w:kern w:val="24"/>
          <w:sz w:val="24"/>
          <w:szCs w:val="24"/>
          <w:rtl/>
          <w:lang w:val="en-CA" w:eastAsia="en-CA" w:bidi="fa-IR"/>
        </w:rPr>
      </w:pPr>
      <w:r w:rsidRPr="001D0A12">
        <w:rPr>
          <w:rFonts w:ascii="Times New Roman" w:eastAsia="Times New Roman" w:hAnsi="Times New Roman" w:cs="B Nazanin" w:hint="cs"/>
          <w:color w:val="000000"/>
          <w:kern w:val="24"/>
          <w:sz w:val="24"/>
          <w:szCs w:val="24"/>
          <w:rtl/>
          <w:lang w:val="en-CA" w:eastAsia="en-CA" w:bidi="fa-IR"/>
        </w:rPr>
        <w:t xml:space="preserve">مارشال، جین. رینور، ماورین. </w:t>
      </w:r>
      <w:r w:rsidRPr="001D0A12">
        <w:rPr>
          <w:rFonts w:ascii="Times New Roman" w:eastAsia="Times New Roman" w:hAnsi="Times New Roman" w:cs="B Nazanin"/>
          <w:color w:val="000000"/>
          <w:kern w:val="24"/>
          <w:sz w:val="24"/>
          <w:szCs w:val="24"/>
          <w:rtl/>
          <w:lang w:val="en-CA" w:eastAsia="en-CA" w:bidi="fa-IR"/>
        </w:rPr>
        <w:t>درسنامه مامایی مایلز</w:t>
      </w:r>
      <w:r w:rsidRPr="001D0A12">
        <w:rPr>
          <w:rFonts w:ascii="Times New Roman" w:eastAsia="Times New Roman" w:hAnsi="Times New Roman" w:cs="B Nazanin" w:hint="cs"/>
          <w:color w:val="000000"/>
          <w:kern w:val="24"/>
          <w:sz w:val="24"/>
          <w:szCs w:val="24"/>
          <w:rtl/>
          <w:lang w:val="en-CA" w:eastAsia="en-CA" w:bidi="fa-IR"/>
        </w:rPr>
        <w:t>. ترجمه واثق رحیم پرور، فاطمه. توکل، زینب. طاهری، مهشید. مومنی موحد، زهره. انتشارات بشری. 1395</w:t>
      </w:r>
    </w:p>
    <w:p w14:paraId="6F1DCAE8" w14:textId="77777777" w:rsidR="00E57675" w:rsidRPr="001D0A12" w:rsidRDefault="00E57675" w:rsidP="00E57675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lang w:val="en-CA" w:eastAsia="en-CA"/>
        </w:rPr>
      </w:pPr>
      <w:r w:rsidRPr="001D0A12">
        <w:rPr>
          <w:rFonts w:ascii="Times New Roman" w:eastAsia="Times New Roman" w:hAnsi="Times New Roman" w:cs="B Nazanin"/>
          <w:color w:val="000000"/>
          <w:kern w:val="24"/>
          <w:sz w:val="24"/>
          <w:szCs w:val="24"/>
          <w:rtl/>
          <w:lang w:val="en-CA" w:eastAsia="en-CA" w:bidi="fa-IR"/>
        </w:rPr>
        <w:lastRenderedPageBreak/>
        <w:t>شرح وظایف ماما</w:t>
      </w:r>
      <w:r w:rsidRPr="001D0A12">
        <w:rPr>
          <w:rFonts w:ascii="Times New Roman" w:eastAsia="Times New Roman" w:hAnsi="Times New Roman" w:cs="B Nazanin" w:hint="cs"/>
          <w:color w:val="000000"/>
          <w:kern w:val="24"/>
          <w:sz w:val="24"/>
          <w:szCs w:val="24"/>
          <w:rtl/>
          <w:lang w:val="en-CA" w:eastAsia="en-CA" w:bidi="fa-IR"/>
        </w:rPr>
        <w:t xml:space="preserve">. </w:t>
      </w:r>
      <w:r w:rsidRPr="001D0A12">
        <w:rPr>
          <w:rFonts w:ascii="Times New Roman" w:eastAsia="Times New Roman" w:hAnsi="Times New Roman" w:cs="B Nazanin"/>
          <w:color w:val="000000"/>
          <w:kern w:val="24"/>
          <w:sz w:val="24"/>
          <w:szCs w:val="24"/>
          <w:rtl/>
          <w:lang w:val="en-CA" w:eastAsia="en-CA" w:bidi="fa-IR"/>
        </w:rPr>
        <w:t>مصوب وزارت بهداشت، درمان و آموزش پزشکی</w:t>
      </w:r>
    </w:p>
    <w:p w14:paraId="64FE1420" w14:textId="77777777" w:rsidR="00E57675" w:rsidRPr="001D0A12" w:rsidRDefault="00E57675" w:rsidP="00E57675">
      <w:pPr>
        <w:spacing w:after="0"/>
        <w:rPr>
          <w:rFonts w:ascii="Arial" w:eastAsia="Times New Roman" w:hAnsi="Arial" w:cs="B Nazanin"/>
          <w:color w:val="660099"/>
          <w:sz w:val="24"/>
          <w:szCs w:val="24"/>
          <w:u w:val="single"/>
          <w:shd w:val="clear" w:color="auto" w:fill="FFFFFF"/>
        </w:rPr>
      </w:pPr>
      <w:r w:rsidRPr="001D0A12">
        <w:rPr>
          <w:rFonts w:ascii="Times New Roman" w:eastAsia="Times New Roman" w:hAnsi="Times New Roman" w:cs="B Nazanin"/>
          <w:sz w:val="24"/>
          <w:szCs w:val="24"/>
        </w:rPr>
        <w:fldChar w:fldCharType="begin"/>
      </w:r>
      <w:r w:rsidRPr="001D0A12">
        <w:rPr>
          <w:rFonts w:ascii="Times New Roman" w:eastAsia="Times New Roman" w:hAnsi="Times New Roman" w:cs="B Nazanin"/>
          <w:sz w:val="24"/>
          <w:szCs w:val="24"/>
        </w:rPr>
        <w:instrText xml:space="preserve"> HYPERLINK "https://www.who.int/" </w:instrText>
      </w:r>
      <w:r w:rsidRPr="001D0A12">
        <w:rPr>
          <w:rFonts w:ascii="Times New Roman" w:eastAsia="Times New Roman" w:hAnsi="Times New Roman" w:cs="B Nazanin"/>
          <w:sz w:val="24"/>
          <w:szCs w:val="24"/>
        </w:rPr>
        <w:fldChar w:fldCharType="separate"/>
      </w:r>
    </w:p>
    <w:p w14:paraId="0256F48F" w14:textId="77777777" w:rsidR="00E57675" w:rsidRPr="001D0A12" w:rsidRDefault="00E57675" w:rsidP="00E5767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  <w:lang w:bidi="fa-IR"/>
        </w:rPr>
      </w:pPr>
      <w:r w:rsidRPr="001D0A12">
        <w:rPr>
          <w:rFonts w:ascii="Times New Roman" w:eastAsia="Times New Roman" w:hAnsi="Times New Roman" w:cs="B Nazanin"/>
          <w:sz w:val="24"/>
          <w:szCs w:val="24"/>
        </w:rPr>
        <w:fldChar w:fldCharType="end"/>
      </w:r>
      <w:r w:rsidRPr="001D0A12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1D0A12">
        <w:rPr>
          <w:rFonts w:cs="B Nazanin"/>
          <w:sz w:val="24"/>
          <w:szCs w:val="24"/>
          <w:rtl/>
          <w:lang w:bidi="fa-IR"/>
        </w:rPr>
        <w:t>بهادران پروین ، علیزاده شیوا ، مامایی درایران وجهان، انتشارات دانشگاه علوم پزشکی اصفهان ،چاپ اول، 1391</w:t>
      </w:r>
    </w:p>
    <w:p w14:paraId="5CF0B8C3" w14:textId="77777777" w:rsidR="00E57675" w:rsidRPr="001D0A12" w:rsidRDefault="00E57675" w:rsidP="00E57675">
      <w:pPr>
        <w:numPr>
          <w:ilvl w:val="0"/>
          <w:numId w:val="11"/>
        </w:numPr>
        <w:bidi/>
        <w:rPr>
          <w:rFonts w:cs="B Nazanin"/>
          <w:sz w:val="24"/>
          <w:szCs w:val="24"/>
          <w:rtl/>
          <w:lang w:bidi="fa-IR"/>
        </w:rPr>
      </w:pPr>
      <w:r w:rsidRPr="001D0A12">
        <w:rPr>
          <w:rFonts w:cs="B Nazanin"/>
          <w:sz w:val="24"/>
          <w:szCs w:val="24"/>
          <w:rtl/>
          <w:lang w:bidi="fa-IR"/>
        </w:rPr>
        <w:t>فتحی واجارگاه  کورش، نیازسنجی آموزشی الگوها وفنون، انتشارات آبیژ، چاپ سوم 1384</w:t>
      </w:r>
    </w:p>
    <w:p w14:paraId="19ECEE21" w14:textId="77777777" w:rsidR="00E57675" w:rsidRPr="001D0A12" w:rsidRDefault="00E57675" w:rsidP="00E57675">
      <w:pPr>
        <w:numPr>
          <w:ilvl w:val="0"/>
          <w:numId w:val="11"/>
        </w:numPr>
        <w:bidi/>
        <w:rPr>
          <w:rFonts w:cs="B Nazanin"/>
          <w:sz w:val="24"/>
          <w:szCs w:val="24"/>
          <w:rtl/>
          <w:lang w:bidi="fa-IR"/>
        </w:rPr>
      </w:pPr>
      <w:r w:rsidRPr="001D0A12">
        <w:rPr>
          <w:rFonts w:cs="B Nazanin"/>
          <w:sz w:val="24"/>
          <w:szCs w:val="24"/>
          <w:rtl/>
          <w:lang w:bidi="fa-IR"/>
        </w:rPr>
        <w:t>یارمحمدیان محمد حسین، بهرامی سوسن، فروغی ابری احمد علی، مدیریت وبرنامه ریزی آموزشی، انتشارات سبزآرنگ با همکاری دانشگاه علوم پزشکی اصفهان، چاپ اول ، 1387</w:t>
      </w:r>
    </w:p>
    <w:p w14:paraId="317837F0" w14:textId="77777777" w:rsidR="00E57675" w:rsidRPr="001D0A12" w:rsidRDefault="00E57675" w:rsidP="00E57675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D0A12">
        <w:rPr>
          <w:rFonts w:cs="B Nazanin" w:hint="cs"/>
          <w:sz w:val="24"/>
          <w:szCs w:val="24"/>
          <w:rtl/>
          <w:lang w:bidi="fa-IR"/>
        </w:rPr>
        <w:t xml:space="preserve">جی ای </w:t>
      </w:r>
      <w:r w:rsidRPr="001D0A12">
        <w:rPr>
          <w:rFonts w:cs="B Nazanin"/>
          <w:sz w:val="24"/>
          <w:szCs w:val="24"/>
          <w:rtl/>
          <w:lang w:bidi="fa-IR"/>
        </w:rPr>
        <w:t>پارک</w:t>
      </w:r>
      <w:r w:rsidRPr="001D0A12">
        <w:rPr>
          <w:rFonts w:cs="B Nazanin" w:hint="cs"/>
          <w:sz w:val="24"/>
          <w:szCs w:val="24"/>
          <w:rtl/>
          <w:lang w:bidi="fa-IR"/>
        </w:rPr>
        <w:t>، کی پارکر،</w:t>
      </w:r>
      <w:r w:rsidRPr="001D0A12">
        <w:rPr>
          <w:rFonts w:cs="B Nazanin"/>
          <w:sz w:val="24"/>
          <w:szCs w:val="24"/>
          <w:rtl/>
          <w:lang w:bidi="fa-IR"/>
        </w:rPr>
        <w:t xml:space="preserve"> درسنامه پزشکی پیشگیری واجتماعی کلیات خدمات بهداشتی، ترجمه حسین شجاعی تهرانی با نظر حسین ملک افضلی،</w:t>
      </w:r>
      <w:r w:rsidRPr="001D0A12">
        <w:rPr>
          <w:rFonts w:cs="B Nazanin" w:hint="cs"/>
          <w:sz w:val="24"/>
          <w:szCs w:val="24"/>
          <w:rtl/>
          <w:lang w:bidi="fa-IR"/>
        </w:rPr>
        <w:t>جلد دوم،</w:t>
      </w:r>
      <w:r w:rsidRPr="001D0A12">
        <w:rPr>
          <w:rFonts w:cs="B Nazanin"/>
          <w:sz w:val="24"/>
          <w:szCs w:val="24"/>
          <w:rtl/>
          <w:lang w:bidi="fa-IR"/>
        </w:rPr>
        <w:t xml:space="preserve"> ویرایش هفتم ، انتشارات سماط 1384</w:t>
      </w:r>
      <w:r w:rsidRPr="001D0A12">
        <w:rPr>
          <w:rFonts w:cs="B Nazanin" w:hint="cs"/>
          <w:sz w:val="24"/>
          <w:szCs w:val="24"/>
          <w:rtl/>
          <w:lang w:bidi="fa-IR"/>
        </w:rPr>
        <w:t xml:space="preserve">ص 235-240 </w:t>
      </w:r>
    </w:p>
    <w:p w14:paraId="6C06C4C2" w14:textId="77777777" w:rsidR="00E57675" w:rsidRPr="001D0A12" w:rsidRDefault="00E57675" w:rsidP="00E57675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D0A12">
        <w:rPr>
          <w:rFonts w:cs="B Nazanin" w:hint="cs"/>
          <w:sz w:val="24"/>
          <w:szCs w:val="24"/>
          <w:rtl/>
          <w:lang w:bidi="fa-IR"/>
        </w:rPr>
        <w:t>شایق صدیقه، امینی میترا، دهقانی محمد رضا، بذر افکن لیلا، رموز مدیریت موفق، انتشارات کوشا مهر،1389</w:t>
      </w:r>
    </w:p>
    <w:p w14:paraId="5AB726C2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International confederation of midwives, Essential competencies of midwifery practice, 2018 update</w:t>
      </w:r>
      <w:r w:rsidRPr="001D0A12">
        <w:rPr>
          <w:rFonts w:cs="B Nazanin"/>
          <w:sz w:val="24"/>
          <w:szCs w:val="24"/>
          <w:rtl/>
          <w:lang w:bidi="fa-IR"/>
        </w:rPr>
        <w:t xml:space="preserve"> </w:t>
      </w:r>
    </w:p>
    <w:p w14:paraId="3F56CA0D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https://www.internationalmidwives.org</w:t>
      </w:r>
    </w:p>
    <w:p w14:paraId="7F922BF0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https://www.who.int</w:t>
      </w:r>
    </w:p>
    <w:p w14:paraId="25AC8083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Aoife De Brún, Roisin O’Donovan, Eilish McAuliffe, Interventions to develop collectivistic leadership in healthcare settings: a systematic review,</w:t>
      </w:r>
      <w:r w:rsidRPr="001D0A1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0A12">
        <w:rPr>
          <w:rFonts w:cs="B Nazanin"/>
          <w:sz w:val="24"/>
          <w:szCs w:val="24"/>
          <w:lang w:bidi="fa-IR"/>
        </w:rPr>
        <w:t xml:space="preserve">BMC Health Services Research (2019) open access  </w:t>
      </w:r>
    </w:p>
    <w:p w14:paraId="65CAF1D6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Nursing and Midwifery guidelines, world health organization, Regional office for south-east Asia new Delhi, SEARO Technical Publication No 27 ,2003</w:t>
      </w:r>
    </w:p>
    <w:p w14:paraId="35AC8D30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Ghazanfarpour M, Khadivzadeh T, Tamimi Sh, Rajab Dizavandi F, Kargarfard L, Shariati Kh, et al. Curriculum Development in Midwife Education: A Systematic Review. Int J Pediatr 2018; 6(7): 7973-81.DOI:10.22038/ijp.2018.31274.2762</w:t>
      </w:r>
    </w:p>
    <w:p w14:paraId="37B13A3D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Nursing/Midwifery School Management and Implementation Guidelines</w:t>
      </w:r>
    </w:p>
    <w:p w14:paraId="2513FACC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Tyler Callese, Roy Strowd, Benino Navarro, Ilene Rosenberg, Christine Waasdorp Hurtado, Joanna Tai, Janet M. Riddle &amp; Anna T. Cianciolo (2019) Conversation Starter: Advancing the Theory of Peer-Assisted Learning, Teaching and Learning in Medicine, 31:1, 7-16, DOI: .1080/10401334.2018.1550855</w:t>
      </w:r>
    </w:p>
    <w:p w14:paraId="0A892646" w14:textId="77777777" w:rsidR="00E57675" w:rsidRPr="001D0A12" w:rsidRDefault="00E57675" w:rsidP="00E57675">
      <w:pPr>
        <w:numPr>
          <w:ilvl w:val="0"/>
          <w:numId w:val="11"/>
        </w:numPr>
        <w:rPr>
          <w:rFonts w:cs="B Nazanin"/>
          <w:sz w:val="24"/>
          <w:szCs w:val="24"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t>Jane M. Dyer, Gwen Latendresse , Identifying and Addressing Problems for Student Progression in Midwifery Clinical Education, Journal of Midwifery &amp; Women’s Health, 2016 Nov;61(S1):28-36. doi: 10.1111/jmwh.12507</w:t>
      </w:r>
    </w:p>
    <w:p w14:paraId="4C37967C" w14:textId="2F8F965B" w:rsidR="0038611B" w:rsidRPr="004B7A8F" w:rsidRDefault="00E57675" w:rsidP="004B7A8F">
      <w:pPr>
        <w:numPr>
          <w:ilvl w:val="0"/>
          <w:numId w:val="11"/>
        </w:numPr>
        <w:rPr>
          <w:rFonts w:cs="B Nazanin"/>
          <w:sz w:val="24"/>
          <w:szCs w:val="24"/>
          <w:rtl/>
          <w:lang w:bidi="fa-IR"/>
        </w:rPr>
      </w:pPr>
      <w:r w:rsidRPr="001D0A12">
        <w:rPr>
          <w:rFonts w:cs="B Nazanin"/>
          <w:sz w:val="24"/>
          <w:szCs w:val="24"/>
          <w:lang w:bidi="fa-IR"/>
        </w:rPr>
        <w:lastRenderedPageBreak/>
        <w:t>Mohammed K. Khalil and Ihsan A. Elkhider, Applying learning theories and instructional design models for effective instruction. Adv Physiol Educ 40: 147–156, 2016; doi:10.1152/advan.00138.2015.</w:t>
      </w:r>
    </w:p>
    <w:sectPr w:rsidR="0038611B" w:rsidRPr="004B7A8F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A536" w14:textId="77777777" w:rsidR="00C835EC" w:rsidRDefault="00C835EC" w:rsidP="00EB6DB3">
      <w:pPr>
        <w:spacing w:after="0" w:line="240" w:lineRule="auto"/>
      </w:pPr>
      <w:r>
        <w:separator/>
      </w:r>
    </w:p>
  </w:endnote>
  <w:endnote w:type="continuationSeparator" w:id="0">
    <w:p w14:paraId="6ECBF399" w14:textId="77777777" w:rsidR="00C835EC" w:rsidRDefault="00C835EC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47B63A7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F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A1E0" w14:textId="77777777" w:rsidR="00C835EC" w:rsidRDefault="00C835EC" w:rsidP="00EB6DB3">
      <w:pPr>
        <w:spacing w:after="0" w:line="240" w:lineRule="auto"/>
      </w:pPr>
      <w:r>
        <w:separator/>
      </w:r>
    </w:p>
  </w:footnote>
  <w:footnote w:type="continuationSeparator" w:id="0">
    <w:p w14:paraId="0A3E2802" w14:textId="77777777" w:rsidR="00C835EC" w:rsidRDefault="00C835EC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068C6038" w:rsidR="009A60AD" w:rsidRDefault="009A60AD" w:rsidP="00E5767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16A"/>
    <w:multiLevelType w:val="hybridMultilevel"/>
    <w:tmpl w:val="1374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0D85"/>
    <w:multiLevelType w:val="hybridMultilevel"/>
    <w:tmpl w:val="DD2203D8"/>
    <w:lvl w:ilvl="0" w:tplc="67C436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0265D"/>
    <w:multiLevelType w:val="hybridMultilevel"/>
    <w:tmpl w:val="F2E4C05E"/>
    <w:lvl w:ilvl="0" w:tplc="8C46FDDA">
      <w:numFmt w:val="bullet"/>
      <w:lvlText w:val="-"/>
      <w:lvlJc w:val="left"/>
      <w:pPr>
        <w:ind w:left="133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7" w15:restartNumberingAfterBreak="0">
    <w:nsid w:val="63E63215"/>
    <w:multiLevelType w:val="hybridMultilevel"/>
    <w:tmpl w:val="2000F656"/>
    <w:lvl w:ilvl="0" w:tplc="8C46FD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E7FAE"/>
    <w:multiLevelType w:val="hybridMultilevel"/>
    <w:tmpl w:val="3586E598"/>
    <w:lvl w:ilvl="0" w:tplc="8C46FD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5B1C"/>
    <w:rsid w:val="000169D9"/>
    <w:rsid w:val="00033524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97C8F"/>
    <w:rsid w:val="000B5704"/>
    <w:rsid w:val="000B7123"/>
    <w:rsid w:val="000C7326"/>
    <w:rsid w:val="000D393B"/>
    <w:rsid w:val="000D6148"/>
    <w:rsid w:val="000E51A7"/>
    <w:rsid w:val="000E701A"/>
    <w:rsid w:val="000F3FF3"/>
    <w:rsid w:val="00100BCF"/>
    <w:rsid w:val="0012159D"/>
    <w:rsid w:val="00126027"/>
    <w:rsid w:val="00130C50"/>
    <w:rsid w:val="00145B73"/>
    <w:rsid w:val="00145E3E"/>
    <w:rsid w:val="00154C6F"/>
    <w:rsid w:val="001567FC"/>
    <w:rsid w:val="00167564"/>
    <w:rsid w:val="001713A3"/>
    <w:rsid w:val="00180C87"/>
    <w:rsid w:val="00186948"/>
    <w:rsid w:val="00187E54"/>
    <w:rsid w:val="00193733"/>
    <w:rsid w:val="00194C8D"/>
    <w:rsid w:val="001A3533"/>
    <w:rsid w:val="001A45F2"/>
    <w:rsid w:val="001B6A38"/>
    <w:rsid w:val="001C08F4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39FE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4ECA"/>
    <w:rsid w:val="00477B93"/>
    <w:rsid w:val="0049423D"/>
    <w:rsid w:val="0049722D"/>
    <w:rsid w:val="004B3386"/>
    <w:rsid w:val="004B3C0D"/>
    <w:rsid w:val="004B7A8F"/>
    <w:rsid w:val="004E2BE7"/>
    <w:rsid w:val="004E306D"/>
    <w:rsid w:val="004E70F4"/>
    <w:rsid w:val="004F0DD5"/>
    <w:rsid w:val="004F2009"/>
    <w:rsid w:val="00505865"/>
    <w:rsid w:val="00523853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69A4"/>
    <w:rsid w:val="0065017B"/>
    <w:rsid w:val="006562BE"/>
    <w:rsid w:val="0067621F"/>
    <w:rsid w:val="00681E48"/>
    <w:rsid w:val="00683431"/>
    <w:rsid w:val="00684E56"/>
    <w:rsid w:val="00690B2F"/>
    <w:rsid w:val="00697BB2"/>
    <w:rsid w:val="006C3301"/>
    <w:rsid w:val="006D4F70"/>
    <w:rsid w:val="006E5B52"/>
    <w:rsid w:val="006F2F65"/>
    <w:rsid w:val="00712158"/>
    <w:rsid w:val="00716BE3"/>
    <w:rsid w:val="0073222F"/>
    <w:rsid w:val="00756286"/>
    <w:rsid w:val="00757159"/>
    <w:rsid w:val="00757D1F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27816"/>
    <w:rsid w:val="0084729F"/>
    <w:rsid w:val="00852EA4"/>
    <w:rsid w:val="00885BF8"/>
    <w:rsid w:val="00896A0B"/>
    <w:rsid w:val="008A1031"/>
    <w:rsid w:val="008C1F03"/>
    <w:rsid w:val="008E495F"/>
    <w:rsid w:val="00913A72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20AF"/>
    <w:rsid w:val="00A55173"/>
    <w:rsid w:val="00A61F6D"/>
    <w:rsid w:val="00A65BBB"/>
    <w:rsid w:val="00A667B5"/>
    <w:rsid w:val="00A76C5A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82AA2"/>
    <w:rsid w:val="00B9475A"/>
    <w:rsid w:val="00B977E0"/>
    <w:rsid w:val="00BA5F88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35EC"/>
    <w:rsid w:val="00C85ABA"/>
    <w:rsid w:val="00C91E86"/>
    <w:rsid w:val="00CA5986"/>
    <w:rsid w:val="00CB11FC"/>
    <w:rsid w:val="00CC7981"/>
    <w:rsid w:val="00D237ED"/>
    <w:rsid w:val="00D258F5"/>
    <w:rsid w:val="00D272D4"/>
    <w:rsid w:val="00D42F20"/>
    <w:rsid w:val="00D47EB7"/>
    <w:rsid w:val="00D92DAC"/>
    <w:rsid w:val="00DB28EF"/>
    <w:rsid w:val="00DB4835"/>
    <w:rsid w:val="00DC7F56"/>
    <w:rsid w:val="00DD7900"/>
    <w:rsid w:val="00E270DE"/>
    <w:rsid w:val="00E358C8"/>
    <w:rsid w:val="00E57675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67C41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C43694E4-D06A-4D3C-B749-75F1BA86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38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44F3-035E-4DAB-B71E-6AD12F12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maryam damghanian</cp:lastModifiedBy>
  <cp:revision>2</cp:revision>
  <cp:lastPrinted>2020-08-02T12:25:00Z</cp:lastPrinted>
  <dcterms:created xsi:type="dcterms:W3CDTF">2024-10-06T06:43:00Z</dcterms:created>
  <dcterms:modified xsi:type="dcterms:W3CDTF">2024-10-06T06:43:00Z</dcterms:modified>
</cp:coreProperties>
</file>